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3872">
      <w:pPr>
        <w:pStyle w:val="newncpi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043872">
      <w:pPr>
        <w:pStyle w:val="newncpi"/>
        <w:ind w:firstLine="0"/>
        <w:jc w:val="center"/>
      </w:pPr>
      <w:r>
        <w:rPr>
          <w:rStyle w:val="datepr"/>
        </w:rPr>
        <w:t>5 сентября 2012 г.</w:t>
      </w:r>
      <w:r>
        <w:rPr>
          <w:rStyle w:val="number"/>
        </w:rPr>
        <w:t xml:space="preserve"> № 1004</w:t>
      </w:r>
    </w:p>
    <w:p w:rsidR="00000000" w:rsidRDefault="00043872">
      <w:pPr>
        <w:pStyle w:val="title"/>
      </w:pPr>
      <w:r>
        <w:t>Об установлении форм медицинских документов психологической службы в государственной системе здравоохранения</w:t>
      </w:r>
    </w:p>
    <w:p w:rsidR="00000000" w:rsidRDefault="00043872">
      <w:pPr>
        <w:pStyle w:val="preamble"/>
      </w:pPr>
      <w:r>
        <w:t>На основании подпункта 8.37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</w:t>
      </w:r>
      <w:r>
        <w:t>равоохранения и мерах по реализации Указа Президента Республики Беларусь от 11 августа 2011 г. № 360», ПРИКАЗЫВАЮ:</w:t>
      </w:r>
    </w:p>
    <w:p w:rsidR="00000000" w:rsidRDefault="00043872">
      <w:pPr>
        <w:pStyle w:val="point"/>
      </w:pPr>
      <w:r>
        <w:t>1. Установить следующие формы медицинских документов психологической службы в государственной системе здравоохранения:</w:t>
      </w:r>
    </w:p>
    <w:p w:rsidR="00000000" w:rsidRDefault="00043872">
      <w:pPr>
        <w:pStyle w:val="newncpi"/>
      </w:pPr>
      <w:r>
        <w:t>форму № 1-ПП/у-12 «Жур</w:t>
      </w:r>
      <w:r>
        <w:t>нал регистрации граждан, обратившихся за оказанием психологической помощи» согласно приложению 1;</w:t>
      </w:r>
    </w:p>
    <w:p w:rsidR="00000000" w:rsidRDefault="00043872">
      <w:pPr>
        <w:pStyle w:val="newncpi"/>
      </w:pPr>
      <w:r>
        <w:t>форму № 1-ПК/у-12 «Журнал психологической коррекции, осуществляемой в составе группы» согласно приложению 2;</w:t>
      </w:r>
    </w:p>
    <w:p w:rsidR="00000000" w:rsidRDefault="00043872">
      <w:pPr>
        <w:pStyle w:val="newncpi"/>
      </w:pPr>
      <w:r>
        <w:t>форму № 1-ТД/у-12 «Журнал регистрации обращений в</w:t>
      </w:r>
      <w:r>
        <w:t xml:space="preserve"> службу «Телефон доверия» согласно приложению 3;</w:t>
      </w:r>
    </w:p>
    <w:p w:rsidR="00000000" w:rsidRDefault="00043872">
      <w:pPr>
        <w:pStyle w:val="newncpi"/>
      </w:pPr>
      <w:r>
        <w:t>форму № 1-ПО/у-12 «Журнал протоколов психологической диагностики» согласно приложению 4;</w:t>
      </w:r>
    </w:p>
    <w:p w:rsidR="00000000" w:rsidRDefault="00043872">
      <w:pPr>
        <w:pStyle w:val="newncpi"/>
      </w:pPr>
      <w:r>
        <w:t>форму № 2-ПП/у-12 «Лист-вкладыш для регистрации сеансов психологической коррекции (результатов психологической диагнос</w:t>
      </w:r>
      <w:r>
        <w:t>тики)» согласно приложению 5.</w:t>
      </w:r>
    </w:p>
    <w:p w:rsidR="00000000" w:rsidRDefault="00043872">
      <w:pPr>
        <w:pStyle w:val="point"/>
      </w:pPr>
      <w:r>
        <w:t>2. Настоящий приказ вступает в силу с 1 октября 2012 г.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4387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43872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043872">
      <w:pPr>
        <w:pStyle w:val="newncpi"/>
      </w:pPr>
      <w:r>
        <w:t> </w:t>
      </w:r>
    </w:p>
    <w:p w:rsidR="00000000" w:rsidRDefault="00043872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append1"/>
            </w:pPr>
            <w:r>
              <w:t>Приложение 1</w:t>
            </w:r>
          </w:p>
          <w:p w:rsidR="00000000" w:rsidRDefault="00043872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043872">
            <w:pPr>
              <w:pStyle w:val="append"/>
            </w:pPr>
            <w:r>
              <w:t>05.09.2012 № 1004</w:t>
            </w:r>
          </w:p>
        </w:tc>
      </w:tr>
    </w:tbl>
    <w:p w:rsidR="00000000" w:rsidRDefault="00043872">
      <w:pPr>
        <w:pStyle w:val="begform"/>
      </w:pPr>
      <w:r>
        <w:t> </w:t>
      </w:r>
    </w:p>
    <w:p w:rsidR="00000000" w:rsidRDefault="00043872">
      <w:pPr>
        <w:pStyle w:val="onestring"/>
      </w:pPr>
      <w:r>
        <w:t>Форма № 1-ПП/у-12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_______________________________________</w:t>
      </w:r>
    </w:p>
    <w:p w:rsidR="00000000" w:rsidRDefault="00043872">
      <w:pPr>
        <w:pStyle w:val="undline"/>
        <w:ind w:firstLine="238"/>
      </w:pPr>
      <w:r>
        <w:t>(наименование организации здравоохранения)</w:t>
      </w:r>
    </w:p>
    <w:p w:rsidR="00000000" w:rsidRDefault="00043872">
      <w:pPr>
        <w:pStyle w:val="titlep"/>
      </w:pPr>
      <w:r>
        <w:t>Журнал</w:t>
      </w:r>
      <w:r>
        <w:br/>
        <w:t>регистрации граждан, обратившихся за оказанием психологической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606"/>
      </w:tblGrid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Начат «__» _____________ 20__ г.</w:t>
            </w:r>
          </w:p>
        </w:tc>
      </w:tr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Окончен «__» ___________ 20__ г.</w:t>
            </w:r>
          </w:p>
        </w:tc>
      </w:tr>
    </w:tbl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72"/>
        <w:gridCol w:w="1681"/>
        <w:gridCol w:w="1201"/>
        <w:gridCol w:w="3004"/>
        <w:gridCol w:w="2401"/>
      </w:tblGrid>
      <w:tr w:rsidR="00000000">
        <w:trPr>
          <w:trHeight w:val="240"/>
        </w:trPr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Дата приема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Фамилия, собственное имя, отчество (если таковое имеется) гражданина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Число, месяц, год рождения гражданина</w:t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Диагноз или цель направления (при направлении гражданина врачом-специалистом), цель обращения (при самостоятельном обращени</w:t>
            </w:r>
            <w:r>
              <w:t>и гражданина)</w:t>
            </w:r>
          </w:p>
        </w:tc>
        <w:tc>
          <w:tcPr>
            <w:tcW w:w="12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Дополнительные сведения о гражданине (приеме).</w:t>
            </w:r>
            <w:r>
              <w:br/>
              <w:t>Фамилия, инициалы направившего врача-специалиста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6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</w:tbl>
    <w:p w:rsidR="00000000" w:rsidRDefault="00043872">
      <w:pPr>
        <w:pStyle w:val="endform"/>
      </w:pPr>
      <w:r>
        <w:t> 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append1"/>
            </w:pPr>
            <w:r>
              <w:t>Приложение 2</w:t>
            </w:r>
          </w:p>
          <w:p w:rsidR="00000000" w:rsidRDefault="00043872">
            <w:pPr>
              <w:pStyle w:val="append"/>
            </w:pPr>
            <w:r>
              <w:t>к приказу</w:t>
            </w:r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043872">
            <w:pPr>
              <w:pStyle w:val="append"/>
            </w:pPr>
            <w:r>
              <w:t>05.09.2012 № 1004</w:t>
            </w:r>
          </w:p>
        </w:tc>
      </w:tr>
    </w:tbl>
    <w:p w:rsidR="00000000" w:rsidRDefault="00043872">
      <w:pPr>
        <w:pStyle w:val="begform"/>
      </w:pPr>
      <w:r>
        <w:t> </w:t>
      </w:r>
    </w:p>
    <w:p w:rsidR="00000000" w:rsidRDefault="00043872">
      <w:pPr>
        <w:pStyle w:val="onestring"/>
      </w:pPr>
      <w:r>
        <w:t>Форма № 1-ПК/у-12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_______________________________________</w:t>
      </w:r>
    </w:p>
    <w:p w:rsidR="00000000" w:rsidRDefault="00043872">
      <w:pPr>
        <w:pStyle w:val="undline"/>
        <w:ind w:firstLine="238"/>
      </w:pPr>
      <w:r>
        <w:t>(наименование организации здравоохранения)</w:t>
      </w:r>
    </w:p>
    <w:p w:rsidR="00000000" w:rsidRDefault="00043872">
      <w:pPr>
        <w:pStyle w:val="titlep"/>
      </w:pPr>
      <w:r>
        <w:t>Журнал</w:t>
      </w:r>
      <w:r>
        <w:br/>
        <w:t>психологической коррекции, осуществляемой в составе группы</w:t>
      </w:r>
    </w:p>
    <w:p w:rsidR="00000000" w:rsidRDefault="00043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606"/>
      </w:tblGrid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Начат «__</w:t>
            </w:r>
            <w:r>
              <w:t>» _____________ 20__ г.</w:t>
            </w:r>
          </w:p>
        </w:tc>
      </w:tr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Окончен «__» ___________ 20__ г.</w:t>
            </w:r>
          </w:p>
        </w:tc>
      </w:tr>
    </w:tbl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656"/>
        <w:gridCol w:w="1113"/>
        <w:gridCol w:w="312"/>
        <w:gridCol w:w="313"/>
        <w:gridCol w:w="311"/>
        <w:gridCol w:w="313"/>
        <w:gridCol w:w="311"/>
        <w:gridCol w:w="313"/>
        <w:gridCol w:w="313"/>
        <w:gridCol w:w="313"/>
        <w:gridCol w:w="311"/>
        <w:gridCol w:w="313"/>
        <w:gridCol w:w="313"/>
        <w:gridCol w:w="313"/>
        <w:gridCol w:w="311"/>
        <w:gridCol w:w="313"/>
        <w:gridCol w:w="313"/>
        <w:gridCol w:w="313"/>
        <w:gridCol w:w="311"/>
        <w:gridCol w:w="313"/>
        <w:gridCol w:w="313"/>
        <w:gridCol w:w="304"/>
      </w:tblGrid>
      <w:tr w:rsidR="00000000">
        <w:trPr>
          <w:trHeight w:val="240"/>
        </w:trPr>
        <w:tc>
          <w:tcPr>
            <w:tcW w:w="1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Фамилия, собственное имя, отчество (если таковое имеется) гражданина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Число, месяц, год рождения гражданина</w:t>
            </w:r>
          </w:p>
        </w:tc>
        <w:tc>
          <w:tcPr>
            <w:tcW w:w="3330" w:type="pct"/>
            <w:gridSpan w:val="2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Даты сеансов психологической коррекции, осуществляемой в составе группы</w:t>
            </w:r>
          </w:p>
        </w:tc>
      </w:tr>
      <w:tr w:rsidR="0000000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23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</w:pPr>
            <w:r>
              <w:t xml:space="preserve">Всего проведено занятий психологической коррекции, осуществляемой в составе группы: </w:t>
            </w:r>
          </w:p>
        </w:tc>
      </w:tr>
    </w:tbl>
    <w:p w:rsidR="00000000" w:rsidRDefault="00043872">
      <w:pPr>
        <w:pStyle w:val="newncpi"/>
      </w:pPr>
      <w:r>
        <w:t> </w:t>
      </w:r>
    </w:p>
    <w:p w:rsidR="00000000" w:rsidRDefault="00043872">
      <w:pPr>
        <w:pStyle w:val="onestring"/>
      </w:pPr>
      <w:r>
        <w:t>Окончание таблицы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246"/>
        <w:gridCol w:w="4444"/>
        <w:gridCol w:w="1319"/>
      </w:tblGrid>
      <w:tr w:rsidR="00000000">
        <w:trPr>
          <w:trHeight w:val="238"/>
        </w:trPr>
        <w:tc>
          <w:tcPr>
            <w:tcW w:w="1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Цель сеанса психологической коррекции, осуществляемой в составе группы</w:t>
            </w:r>
          </w:p>
        </w:tc>
        <w:tc>
          <w:tcPr>
            <w:tcW w:w="2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Используемые в ходе сеанса методы (методики) психологической коррекции, осуществляемой в составе группы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Примечание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24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25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27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</w:tbl>
    <w:p w:rsidR="00000000" w:rsidRDefault="00043872">
      <w:pPr>
        <w:pStyle w:val="endform"/>
      </w:pPr>
      <w:r>
        <w:t> 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append1"/>
            </w:pPr>
            <w:r>
              <w:t>Приложение 3</w:t>
            </w:r>
          </w:p>
          <w:p w:rsidR="00000000" w:rsidRDefault="00043872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043872">
            <w:pPr>
              <w:pStyle w:val="append"/>
            </w:pPr>
            <w:r>
              <w:t>05.09.2012 № 1004</w:t>
            </w:r>
          </w:p>
        </w:tc>
      </w:tr>
    </w:tbl>
    <w:p w:rsidR="00000000" w:rsidRDefault="00043872">
      <w:pPr>
        <w:pStyle w:val="begform"/>
      </w:pPr>
      <w:r>
        <w:t> </w:t>
      </w:r>
    </w:p>
    <w:p w:rsidR="00000000" w:rsidRDefault="00043872">
      <w:pPr>
        <w:pStyle w:val="onestring"/>
      </w:pPr>
      <w:r>
        <w:t>Форма № 1-ТД/у-12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_______________________________________</w:t>
      </w:r>
    </w:p>
    <w:p w:rsidR="00000000" w:rsidRDefault="00043872">
      <w:pPr>
        <w:pStyle w:val="undline"/>
        <w:ind w:firstLine="238"/>
      </w:pPr>
      <w:r>
        <w:t>(наименование организации здравоохранения)</w:t>
      </w:r>
    </w:p>
    <w:p w:rsidR="00000000" w:rsidRDefault="00043872">
      <w:pPr>
        <w:pStyle w:val="titlep"/>
      </w:pPr>
      <w:r>
        <w:t>Журнал</w:t>
      </w:r>
      <w:r>
        <w:br/>
      </w:r>
      <w:r>
        <w:t>регистрации обращений в службу «Телефон доверия»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606"/>
      </w:tblGrid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Начат «__» _____________ 20__ г.</w:t>
            </w:r>
          </w:p>
        </w:tc>
      </w:tr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Окончен «__» ___________ 20__ г.</w:t>
            </w:r>
          </w:p>
        </w:tc>
      </w:tr>
    </w:tbl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439"/>
        <w:gridCol w:w="2281"/>
        <w:gridCol w:w="476"/>
        <w:gridCol w:w="1559"/>
        <w:gridCol w:w="1920"/>
        <w:gridCol w:w="1334"/>
      </w:tblGrid>
      <w:tr w:rsidR="00000000">
        <w:trPr>
          <w:trHeight w:val="238"/>
        </w:trPr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Дата и время обращения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Длительность разговора (минут, часов)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Пол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Возраст (со слов абонента)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Краткое содержание обращения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Рекомендации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7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  <w:tr w:rsidR="00000000">
        <w:trPr>
          <w:trHeight w:val="238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</w:tbl>
    <w:p w:rsidR="00000000" w:rsidRDefault="00043872">
      <w:pPr>
        <w:pStyle w:val="endform"/>
      </w:pPr>
      <w:r>
        <w:t> 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append1"/>
            </w:pPr>
            <w:r>
              <w:t>Приложение 4</w:t>
            </w:r>
          </w:p>
          <w:p w:rsidR="00000000" w:rsidRDefault="00043872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043872">
            <w:pPr>
              <w:pStyle w:val="append"/>
            </w:pPr>
            <w:r>
              <w:t>05.09.2012 № 1004</w:t>
            </w:r>
          </w:p>
        </w:tc>
      </w:tr>
    </w:tbl>
    <w:p w:rsidR="00000000" w:rsidRDefault="00043872">
      <w:pPr>
        <w:pStyle w:val="begform"/>
      </w:pPr>
      <w:r>
        <w:t> </w:t>
      </w:r>
    </w:p>
    <w:p w:rsidR="00000000" w:rsidRDefault="00043872">
      <w:pPr>
        <w:pStyle w:val="onestring"/>
      </w:pPr>
      <w:r>
        <w:t>Форма № 1-ПО/у-12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_______________________________________</w:t>
      </w:r>
    </w:p>
    <w:p w:rsidR="00000000" w:rsidRDefault="00043872">
      <w:pPr>
        <w:pStyle w:val="undline"/>
        <w:ind w:firstLine="238"/>
      </w:pPr>
      <w:r>
        <w:t>(наименование организации здравоохранения)</w:t>
      </w:r>
    </w:p>
    <w:p w:rsidR="00000000" w:rsidRDefault="00043872">
      <w:pPr>
        <w:pStyle w:val="titlep"/>
      </w:pPr>
      <w:r>
        <w:t>Журнал</w:t>
      </w:r>
      <w:r>
        <w:br/>
        <w:t>протоколов психологической диагностики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3606"/>
      </w:tblGrid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Начат «__» _____________ 20__ г.</w:t>
            </w:r>
          </w:p>
        </w:tc>
      </w:tr>
      <w:tr w:rsidR="00000000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Окончен «__» ___________ 20__ г.</w:t>
            </w:r>
          </w:p>
        </w:tc>
      </w:tr>
    </w:tbl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598"/>
        <w:gridCol w:w="4628"/>
        <w:gridCol w:w="1259"/>
        <w:gridCol w:w="2524"/>
      </w:tblGrid>
      <w:tr w:rsidR="00000000">
        <w:trPr>
          <w:trHeight w:val="240"/>
        </w:trPr>
        <w:tc>
          <w:tcPr>
            <w:tcW w:w="1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Дата</w:t>
            </w:r>
          </w:p>
        </w:tc>
        <w:tc>
          <w:tcPr>
            <w:tcW w:w="31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Сведения о гражданине</w:t>
            </w:r>
          </w:p>
        </w:tc>
        <w:tc>
          <w:tcPr>
            <w:tcW w:w="134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Данные психологической диагностики</w:t>
            </w:r>
          </w:p>
        </w:tc>
      </w:tr>
      <w:tr w:rsidR="0000000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год рождения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0000" w:rsidRDefault="00043872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00000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3872">
            <w:pPr>
              <w:pStyle w:val="table101"/>
              <w:jc w:val="center"/>
            </w:pPr>
            <w:r>
              <w:t>5</w:t>
            </w:r>
          </w:p>
        </w:tc>
      </w:tr>
      <w:tr w:rsidR="00000000">
        <w:trPr>
          <w:trHeight w:val="240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table101"/>
              <w:jc w:val="center"/>
            </w:pPr>
            <w:r>
              <w:t> </w:t>
            </w:r>
          </w:p>
        </w:tc>
      </w:tr>
    </w:tbl>
    <w:p w:rsidR="00000000" w:rsidRDefault="00043872">
      <w:pPr>
        <w:pStyle w:val="endform"/>
      </w:pPr>
      <w:r>
        <w:t> </w:t>
      </w:r>
    </w:p>
    <w:p w:rsidR="00000000" w:rsidRDefault="000438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append1"/>
            </w:pPr>
            <w:r>
              <w:t>Приложение 5</w:t>
            </w:r>
          </w:p>
          <w:p w:rsidR="00000000" w:rsidRDefault="00043872">
            <w:pPr>
              <w:pStyle w:val="append"/>
            </w:pPr>
            <w:r>
              <w:t>к приказу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043872">
            <w:pPr>
              <w:pStyle w:val="append"/>
            </w:pPr>
            <w:r>
              <w:t>05.09.2012 № 1004</w:t>
            </w:r>
          </w:p>
        </w:tc>
      </w:tr>
    </w:tbl>
    <w:p w:rsidR="00000000" w:rsidRDefault="00043872">
      <w:pPr>
        <w:pStyle w:val="begform"/>
      </w:pPr>
      <w:r>
        <w:t> </w:t>
      </w:r>
    </w:p>
    <w:p w:rsidR="00000000" w:rsidRDefault="00043872">
      <w:pPr>
        <w:pStyle w:val="onestring"/>
      </w:pPr>
      <w:r>
        <w:t>Форма № 2-ПП/у-12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_______________________________________</w:t>
      </w:r>
    </w:p>
    <w:p w:rsidR="00000000" w:rsidRDefault="00043872">
      <w:pPr>
        <w:pStyle w:val="undline"/>
        <w:ind w:firstLine="238"/>
      </w:pPr>
      <w:r>
        <w:t>(наименование организации здравоохранения)</w:t>
      </w:r>
    </w:p>
    <w:p w:rsidR="00000000" w:rsidRDefault="00043872">
      <w:pPr>
        <w:pStyle w:val="titlep"/>
        <w:spacing w:after="0"/>
      </w:pPr>
      <w:r>
        <w:t>Лист-вкладыш</w:t>
      </w:r>
      <w:r>
        <w:br/>
      </w:r>
      <w:r>
        <w:t>для регистрации сеансов психологической коррекции</w:t>
      </w:r>
      <w:r>
        <w:br/>
        <w:t>(результатов психологической диагностики)</w:t>
      </w:r>
    </w:p>
    <w:p w:rsidR="00000000" w:rsidRDefault="00043872">
      <w:pPr>
        <w:pStyle w:val="undline"/>
        <w:jc w:val="center"/>
      </w:pPr>
      <w:r>
        <w:t>(нужное подчеркнуть)</w:t>
      </w:r>
    </w:p>
    <w:p w:rsidR="00000000" w:rsidRDefault="00043872">
      <w:pPr>
        <w:pStyle w:val="newncpi"/>
      </w:pPr>
      <w:r>
        <w:t> </w:t>
      </w:r>
    </w:p>
    <w:p w:rsidR="00000000" w:rsidRDefault="00043872">
      <w:pPr>
        <w:pStyle w:val="newncpi0"/>
      </w:pPr>
      <w:r>
        <w:t>Фамилия, собственное имя, отчество (если таковое имеется) гражданина _______________</w:t>
      </w:r>
    </w:p>
    <w:p w:rsidR="00000000" w:rsidRDefault="00043872">
      <w:pPr>
        <w:pStyle w:val="newncpi0"/>
      </w:pPr>
      <w:r>
        <w:t>________________________________________________________</w:t>
      </w:r>
      <w:r>
        <w:t>______________________</w:t>
      </w:r>
    </w:p>
    <w:p w:rsidR="00000000" w:rsidRDefault="00043872">
      <w:pPr>
        <w:pStyle w:val="newncpi0"/>
      </w:pPr>
      <w:r>
        <w:t>Год рождения _____________</w:t>
      </w:r>
    </w:p>
    <w:p w:rsidR="00000000" w:rsidRDefault="00043872">
      <w:pPr>
        <w:pStyle w:val="newncpi0"/>
      </w:pPr>
      <w:r>
        <w:t>Наименование организации здравоохранения ______________________________________</w:t>
      </w:r>
    </w:p>
    <w:p w:rsidR="00000000" w:rsidRDefault="00043872">
      <w:pPr>
        <w:pStyle w:val="newncpi0"/>
      </w:pPr>
      <w:r>
        <w:t>Фамилия, инициалы направившего врача-специалиста ______________________________</w:t>
      </w:r>
    </w:p>
    <w:p w:rsidR="00000000" w:rsidRDefault="00043872">
      <w:pPr>
        <w:pStyle w:val="newncpi0"/>
      </w:pPr>
      <w:r>
        <w:t>Цель направления _____________________________</w:t>
      </w:r>
      <w:r>
        <w:t>________________________________</w:t>
      </w:r>
    </w:p>
    <w:p w:rsidR="00000000" w:rsidRDefault="00043872">
      <w:pPr>
        <w:pStyle w:val="newncpi0"/>
      </w:pPr>
      <w:r>
        <w:t>Результат 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</w:t>
      </w:r>
      <w:r>
        <w:t>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</w:t>
      </w:r>
      <w:r>
        <w:t>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</w:t>
      </w:r>
      <w:r>
        <w:t>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</w:t>
      </w:r>
      <w:r>
        <w:t>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0"/>
      </w:pPr>
      <w:r>
        <w:t>______________________________________________________________________________</w:t>
      </w:r>
    </w:p>
    <w:p w:rsidR="00000000" w:rsidRDefault="000438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188"/>
        <w:gridCol w:w="2872"/>
        <w:gridCol w:w="1206"/>
        <w:gridCol w:w="2229"/>
      </w:tblGrid>
      <w:tr w:rsidR="00000000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Психолог _______________</w:t>
            </w:r>
          </w:p>
        </w:tc>
        <w:tc>
          <w:tcPr>
            <w:tcW w:w="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undline"/>
            </w:pPr>
            <w:r>
              <w:t> 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  <w:jc w:val="center"/>
            </w:pPr>
            <w:r>
              <w:t>_________________</w:t>
            </w:r>
          </w:p>
        </w:tc>
      </w:tr>
      <w:tr w:rsidR="00000000"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undline"/>
              <w:ind w:firstLine="1440"/>
            </w:pPr>
            <w:r>
              <w:t>(подпись)</w:t>
            </w:r>
          </w:p>
        </w:tc>
        <w:tc>
          <w:tcPr>
            <w:tcW w:w="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undline"/>
            </w:pPr>
            <w:r>
              <w:t> 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undline"/>
              <w:ind w:firstLine="493"/>
            </w:pPr>
            <w:r>
              <w:t>(инициалы, фамилия)</w:t>
            </w:r>
          </w:p>
        </w:tc>
        <w:tc>
          <w:tcPr>
            <w:tcW w:w="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3872">
            <w:pPr>
              <w:pStyle w:val="undline"/>
              <w:ind w:firstLine="11"/>
              <w:jc w:val="center"/>
            </w:pPr>
            <w:r>
              <w:t>(дата)</w:t>
            </w:r>
          </w:p>
        </w:tc>
      </w:tr>
    </w:tbl>
    <w:p w:rsidR="00000000" w:rsidRDefault="00043872">
      <w:pPr>
        <w:pStyle w:val="endform"/>
      </w:pPr>
      <w:r>
        <w:t> </w:t>
      </w:r>
    </w:p>
    <w:p w:rsidR="00043872" w:rsidRDefault="00043872">
      <w:pPr>
        <w:pStyle w:val="newncpi"/>
      </w:pPr>
      <w:r>
        <w:t> </w:t>
      </w:r>
    </w:p>
    <w:sectPr w:rsidR="00043872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602C"/>
    <w:rsid w:val="00043872"/>
    <w:rsid w:val="007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2016-08-22T07:17:00Z</dcterms:created>
  <dcterms:modified xsi:type="dcterms:W3CDTF">2016-08-22T07:17:00Z</dcterms:modified>
</cp:coreProperties>
</file>